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21F" w:rsidRDefault="006C0740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61621F" w:rsidRDefault="006C0740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21F" w:rsidRDefault="006C07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/>
      </w:tblPr>
      <w:tblGrid>
        <w:gridCol w:w="1614"/>
        <w:gridCol w:w="6234"/>
        <w:gridCol w:w="1892"/>
        <w:gridCol w:w="898"/>
      </w:tblGrid>
      <w:tr w:rsidR="0061621F">
        <w:tc>
          <w:tcPr>
            <w:tcW w:w="1614" w:type="dxa"/>
            <w:shd w:val="clear" w:color="auto" w:fill="auto"/>
          </w:tcPr>
          <w:p w:rsidR="0061621F" w:rsidRDefault="0061621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3" w:type="dxa"/>
            <w:shd w:val="clear" w:color="auto" w:fill="auto"/>
          </w:tcPr>
          <w:p w:rsidR="0061621F" w:rsidRDefault="0061621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2" w:type="dxa"/>
            <w:shd w:val="clear" w:color="auto" w:fill="auto"/>
          </w:tcPr>
          <w:p w:rsidR="0061621F" w:rsidRDefault="0061621F">
            <w:pPr>
              <w:pStyle w:val="Title"/>
              <w:ind w:left="-468" w:firstLine="468"/>
              <w:jc w:val="left"/>
            </w:pPr>
          </w:p>
        </w:tc>
        <w:tc>
          <w:tcPr>
            <w:tcW w:w="898" w:type="dxa"/>
            <w:shd w:val="clear" w:color="auto" w:fill="auto"/>
          </w:tcPr>
          <w:p w:rsidR="0061621F" w:rsidRDefault="0061621F">
            <w:pPr>
              <w:pStyle w:val="Title"/>
              <w:jc w:val="left"/>
              <w:rPr>
                <w:b/>
              </w:rPr>
            </w:pPr>
          </w:p>
        </w:tc>
      </w:tr>
      <w:tr w:rsidR="0061621F" w:rsidTr="00C96240">
        <w:tc>
          <w:tcPr>
            <w:tcW w:w="1614" w:type="dxa"/>
            <w:shd w:val="clear" w:color="auto" w:fill="auto"/>
          </w:tcPr>
          <w:p w:rsidR="0061621F" w:rsidRDefault="006C074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3" w:type="dxa"/>
            <w:shd w:val="clear" w:color="auto" w:fill="auto"/>
          </w:tcPr>
          <w:p w:rsidR="0061621F" w:rsidRDefault="006C0740">
            <w:pPr>
              <w:pStyle w:val="Title"/>
              <w:jc w:val="left"/>
            </w:pPr>
            <w:r>
              <w:rPr>
                <w:b/>
              </w:rPr>
              <w:t xml:space="preserve">14VC2050 </w:t>
            </w:r>
          </w:p>
        </w:tc>
        <w:tc>
          <w:tcPr>
            <w:tcW w:w="1892" w:type="dxa"/>
            <w:shd w:val="clear" w:color="auto" w:fill="auto"/>
          </w:tcPr>
          <w:p w:rsidR="0061621F" w:rsidRPr="00C96240" w:rsidRDefault="006C0740">
            <w:pPr>
              <w:pStyle w:val="Title"/>
              <w:jc w:val="left"/>
              <w:rPr>
                <w:b/>
              </w:rPr>
            </w:pPr>
            <w:r w:rsidRPr="00C96240">
              <w:rPr>
                <w:b/>
              </w:rPr>
              <w:t>Duration      :</w:t>
            </w:r>
          </w:p>
        </w:tc>
        <w:tc>
          <w:tcPr>
            <w:tcW w:w="898" w:type="dxa"/>
            <w:shd w:val="clear" w:color="auto" w:fill="auto"/>
          </w:tcPr>
          <w:p w:rsidR="0061621F" w:rsidRDefault="006C074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1621F" w:rsidTr="00C96240"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:rsidR="0061621F" w:rsidRDefault="006C074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3" w:type="dxa"/>
            <w:tcBorders>
              <w:bottom w:val="single" w:sz="4" w:space="0" w:color="auto"/>
            </w:tcBorders>
            <w:shd w:val="clear" w:color="auto" w:fill="auto"/>
          </w:tcPr>
          <w:p w:rsidR="0061621F" w:rsidRDefault="006C0740">
            <w:pPr>
              <w:pStyle w:val="Title"/>
              <w:jc w:val="left"/>
            </w:pPr>
            <w:r>
              <w:rPr>
                <w:b/>
                <w:szCs w:val="24"/>
              </w:rPr>
              <w:t>LIVE SOUND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auto"/>
          </w:tcPr>
          <w:p w:rsidR="0061621F" w:rsidRPr="00C96240" w:rsidRDefault="006C0740">
            <w:pPr>
              <w:pStyle w:val="Title"/>
              <w:jc w:val="left"/>
              <w:rPr>
                <w:b/>
              </w:rPr>
            </w:pPr>
            <w:r w:rsidRPr="00C96240">
              <w:rPr>
                <w:b/>
              </w:rPr>
              <w:t xml:space="preserve">Max. </w:t>
            </w:r>
            <w:proofErr w:type="gramStart"/>
            <w:r w:rsidRPr="00C96240">
              <w:rPr>
                <w:b/>
              </w:rPr>
              <w:t>marks :</w:t>
            </w:r>
            <w:proofErr w:type="gramEnd"/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:rsidR="0061621F" w:rsidRDefault="006C074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1621F" w:rsidRDefault="0061621F">
      <w:pPr>
        <w:jc w:val="center"/>
        <w:rPr>
          <w:b/>
          <w:u w:val="single"/>
        </w:rPr>
      </w:pPr>
      <w:bookmarkStart w:id="0" w:name="_GoBack"/>
      <w:bookmarkEnd w:id="0"/>
    </w:p>
    <w:p w:rsidR="0061621F" w:rsidRDefault="006C0740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61621F" w:rsidRDefault="0061621F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09"/>
        <w:gridCol w:w="1170"/>
        <w:gridCol w:w="951"/>
      </w:tblGrid>
      <w:tr w:rsidR="0061621F">
        <w:trPr>
          <w:trHeight w:val="13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61621F" w:rsidRDefault="006C0740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C96240" w:rsidP="006C0740">
            <w:pPr>
              <w:spacing w:line="276" w:lineRule="auto"/>
            </w:pPr>
            <w:r>
              <w:t>List the parts of a typical live sound r</w:t>
            </w:r>
            <w:r w:rsidR="006C0740">
              <w:t>einforcement setup. Draw the signal flow diagram.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20</w:t>
            </w:r>
          </w:p>
        </w:tc>
      </w:tr>
      <w:tr w:rsidR="0061621F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center"/>
            </w:pPr>
            <w:r>
              <w:t>(OR)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C96240" w:rsidP="006C0740">
            <w:pPr>
              <w:spacing w:line="276" w:lineRule="auto"/>
            </w:pPr>
            <w:r>
              <w:t>E</w:t>
            </w:r>
            <w:r w:rsidR="006C0740">
              <w:t>xplain with diagrams the various</w:t>
            </w:r>
            <w:r>
              <w:t xml:space="preserve"> Mono </w:t>
            </w:r>
            <w:proofErr w:type="spellStart"/>
            <w:r>
              <w:t>Miking</w:t>
            </w:r>
            <w:proofErr w:type="spellEnd"/>
            <w:r>
              <w:t xml:space="preserve"> and Stereo </w:t>
            </w:r>
            <w:proofErr w:type="spellStart"/>
            <w:r>
              <w:t>Miking</w:t>
            </w:r>
            <w:proofErr w:type="spellEnd"/>
            <w:r>
              <w:t xml:space="preserve"> t</w:t>
            </w:r>
            <w:r w:rsidR="006C0740">
              <w:t>echniques.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20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 w:rsidP="006C0740">
            <w:pPr>
              <w:spacing w:line="276" w:lineRule="auto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C96240" w:rsidP="006C0740">
            <w:pPr>
              <w:spacing w:line="276" w:lineRule="auto"/>
              <w:jc w:val="both"/>
            </w:pPr>
            <w:r>
              <w:t>Draw the layout and e</w:t>
            </w:r>
            <w:r w:rsidR="006C0740">
              <w:t>xplain the wo</w:t>
            </w:r>
            <w:r>
              <w:t>rking of an analog and digital m</w:t>
            </w:r>
            <w:r w:rsidR="006C0740">
              <w:t>ixer.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20</w:t>
            </w:r>
          </w:p>
        </w:tc>
      </w:tr>
      <w:tr w:rsidR="0061621F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center"/>
            </w:pPr>
            <w:r>
              <w:t>(OR)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both"/>
            </w:pPr>
            <w:r>
              <w:t>List and explain the various parameters one will find in the specification sheets of an a</w:t>
            </w:r>
            <w:r>
              <w:t>mplifier</w:t>
            </w:r>
            <w:r w:rsidR="00C96240">
              <w:t xml:space="preserve"> </w:t>
            </w:r>
            <w:r>
              <w:t>while selecting the right configuration for the LSR setup.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20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 w:rsidP="006C0740">
            <w:pPr>
              <w:spacing w:line="276" w:lineRule="auto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</w:pPr>
            <w:r>
              <w:t xml:space="preserve">With </w:t>
            </w:r>
            <w:proofErr w:type="spellStart"/>
            <w:r>
              <w:t>miking</w:t>
            </w:r>
            <w:proofErr w:type="spellEnd"/>
            <w:r>
              <w:t xml:space="preserve"> diagrams</w:t>
            </w:r>
            <w:r w:rsidR="00C96240">
              <w:t>,</w:t>
            </w:r>
            <w:r>
              <w:t xml:space="preserve"> outline the choice </w:t>
            </w:r>
            <w:proofErr w:type="gramStart"/>
            <w:r>
              <w:t>of</w:t>
            </w:r>
            <w:r w:rsidR="00C96240">
              <w:t xml:space="preserve"> </w:t>
            </w:r>
            <w:r>
              <w:t xml:space="preserve"> locations</w:t>
            </w:r>
            <w:proofErr w:type="gramEnd"/>
            <w:r>
              <w:t xml:space="preserve"> for </w:t>
            </w:r>
            <w:proofErr w:type="spellStart"/>
            <w:r>
              <w:t>miking</w:t>
            </w:r>
            <w:proofErr w:type="spellEnd"/>
            <w:r>
              <w:t xml:space="preserve"> an Acoustic Guitar, Bass Guitar and Piano.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20</w:t>
            </w:r>
          </w:p>
        </w:tc>
      </w:tr>
      <w:tr w:rsidR="0061621F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center"/>
            </w:pPr>
            <w:r>
              <w:t>(OR)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both"/>
            </w:pPr>
            <w:r>
              <w:t>List all the different types Cables and connectors along with their pin diagrams and applications.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10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both"/>
            </w:pPr>
            <w:r>
              <w:t xml:space="preserve">List </w:t>
            </w:r>
            <w:r>
              <w:t>the equipment required to record a d</w:t>
            </w:r>
            <w:r w:rsidR="00C96240">
              <w:t>rum kit. Defend your choice of e</w:t>
            </w:r>
            <w:r>
              <w:t>quipment.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10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 w:rsidP="006C0740">
            <w:pPr>
              <w:spacing w:line="276" w:lineRule="auto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both"/>
            </w:pPr>
            <w:r>
              <w:t>Explain the process of Mixing a small live concert with a band setup of vocals, Lead and Bass guitar, Drums and Keyboard.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10</w:t>
            </w:r>
          </w:p>
        </w:tc>
      </w:tr>
      <w:tr w:rsidR="0061621F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both"/>
            </w:pPr>
            <w:r>
              <w:t xml:space="preserve">Describe the process of ringing, setting up monitors and </w:t>
            </w:r>
            <w:r w:rsidR="00C96240">
              <w:t>handling f</w:t>
            </w:r>
            <w:r>
              <w:t>eedback in a LSR setup.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10</w:t>
            </w:r>
          </w:p>
        </w:tc>
      </w:tr>
      <w:tr w:rsidR="0061621F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center"/>
            </w:pPr>
            <w:r>
              <w:t>(OR)</w:t>
            </w:r>
          </w:p>
        </w:tc>
      </w:tr>
      <w:tr w:rsidR="0061621F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jc w:val="both"/>
            </w:pPr>
            <w:r>
              <w:t>Assuming that yo</w:t>
            </w:r>
            <w:r w:rsidR="00C96240">
              <w:t xml:space="preserve">u were an Audio consultant for </w:t>
            </w:r>
            <w:proofErr w:type="spellStart"/>
            <w:r w:rsidR="00C96240">
              <w:t>K</w:t>
            </w:r>
            <w:r>
              <w:t>arunya</w:t>
            </w:r>
            <w:proofErr w:type="spellEnd"/>
            <w:r>
              <w:t xml:space="preserve">, </w:t>
            </w:r>
            <w:r w:rsidR="00C96240">
              <w:t>d</w:t>
            </w:r>
            <w:r>
              <w:t xml:space="preserve">raw a LSR proposal for the coming Christmas </w:t>
            </w:r>
            <w:proofErr w:type="spellStart"/>
            <w:r>
              <w:t>megaplay</w:t>
            </w:r>
            <w:proofErr w:type="spellEnd"/>
            <w:r>
              <w:t xml:space="preserve"> 2019 to</w:t>
            </w:r>
            <w:r w:rsidR="00C96240">
              <w:t xml:space="preserve"> be</w:t>
            </w:r>
            <w:r>
              <w:t xml:space="preserve"> happen</w:t>
            </w:r>
            <w:r w:rsidR="00C96240">
              <w:t>ing</w:t>
            </w:r>
            <w:r>
              <w:t xml:space="preserve"> in Dr</w:t>
            </w:r>
            <w:r w:rsidR="00C96240">
              <w:t>.</w:t>
            </w:r>
            <w:r>
              <w:t xml:space="preserve">DGS </w:t>
            </w:r>
            <w:proofErr w:type="spellStart"/>
            <w:r>
              <w:t>Dhinakaran</w:t>
            </w:r>
            <w:proofErr w:type="spellEnd"/>
            <w:r>
              <w:t xml:space="preserve"> Aud</w:t>
            </w:r>
            <w:r w:rsidR="00C96240">
              <w:t>itorium. Defend your choice of e</w:t>
            </w:r>
            <w:r>
              <w:t>quipment.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20</w:t>
            </w:r>
          </w:p>
        </w:tc>
      </w:tr>
      <w:tr w:rsidR="0061621F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 w:rsidP="006C0740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</w:tr>
      <w:tr w:rsidR="0061621F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</w:tr>
      <w:tr w:rsidR="0061621F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</w:pPr>
            <w:r>
              <w:t xml:space="preserve">Describe the stages of calibrating </w:t>
            </w:r>
            <w:r w:rsidR="00C96240">
              <w:t>s</w:t>
            </w:r>
            <w:r>
              <w:t>peakers in an LSR.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10</w:t>
            </w:r>
          </w:p>
        </w:tc>
      </w:tr>
      <w:tr w:rsidR="0061621F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1621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 w:rsidP="006C0740">
            <w:pPr>
              <w:spacing w:line="276" w:lineRule="auto"/>
            </w:pPr>
            <w:r>
              <w:t>Differentiate a Line array System with regular outdoor PA.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1621F" w:rsidRDefault="006C0740">
            <w:pPr>
              <w:jc w:val="center"/>
            </w:pPr>
            <w:r>
              <w:t>10</w:t>
            </w:r>
          </w:p>
        </w:tc>
      </w:tr>
    </w:tbl>
    <w:p w:rsidR="0061621F" w:rsidRDefault="0061621F"/>
    <w:p w:rsidR="0061621F" w:rsidRDefault="0061621F">
      <w:pPr>
        <w:jc w:val="center"/>
      </w:pPr>
    </w:p>
    <w:p w:rsidR="0061621F" w:rsidRDefault="0061621F">
      <w:pPr>
        <w:ind w:left="720"/>
        <w:rPr>
          <w:highlight w:val="yellow"/>
        </w:rPr>
      </w:pPr>
    </w:p>
    <w:sectPr w:rsidR="0061621F" w:rsidSect="0061621F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621F"/>
    <w:rsid w:val="0061621F"/>
    <w:rsid w:val="006C0740"/>
    <w:rsid w:val="00C9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61621F"/>
    <w:rPr>
      <w:rFonts w:eastAsia="Times New Roman" w:cs="Times New Roman"/>
    </w:rPr>
  </w:style>
  <w:style w:type="character" w:customStyle="1" w:styleId="ListLabel2">
    <w:name w:val="ListLabel 2"/>
    <w:qFormat/>
    <w:rsid w:val="0061621F"/>
    <w:rPr>
      <w:rFonts w:cs="Courier New"/>
    </w:rPr>
  </w:style>
  <w:style w:type="character" w:customStyle="1" w:styleId="ListLabel3">
    <w:name w:val="ListLabel 3"/>
    <w:qFormat/>
    <w:rsid w:val="0061621F"/>
    <w:rPr>
      <w:rFonts w:cs="Courier New"/>
    </w:rPr>
  </w:style>
  <w:style w:type="character" w:customStyle="1" w:styleId="ListLabel4">
    <w:name w:val="ListLabel 4"/>
    <w:qFormat/>
    <w:rsid w:val="0061621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61621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61621F"/>
    <w:pPr>
      <w:spacing w:after="140" w:line="276" w:lineRule="auto"/>
    </w:pPr>
  </w:style>
  <w:style w:type="paragraph" w:styleId="List">
    <w:name w:val="List"/>
    <w:basedOn w:val="BodyText"/>
    <w:rsid w:val="0061621F"/>
    <w:rPr>
      <w:rFonts w:cs="Lohit Devanagari"/>
    </w:rPr>
  </w:style>
  <w:style w:type="paragraph" w:styleId="Caption">
    <w:name w:val="caption"/>
    <w:basedOn w:val="Normal"/>
    <w:qFormat/>
    <w:rsid w:val="0061621F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61621F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252</Words>
  <Characters>1442</Characters>
  <Application>Microsoft Office Word</Application>
  <DocSecurity>0</DocSecurity>
  <Lines>12</Lines>
  <Paragraphs>3</Paragraphs>
  <ScaleCrop>false</ScaleCrop>
  <Company>Ku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30</cp:revision>
  <cp:lastPrinted>2018-02-03T04:50:00Z</cp:lastPrinted>
  <dcterms:created xsi:type="dcterms:W3CDTF">2018-02-03T03:39:00Z</dcterms:created>
  <dcterms:modified xsi:type="dcterms:W3CDTF">2019-11-22T09:38:00Z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